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B7F" w:rsidRPr="003A4BE4" w:rsidRDefault="00E948E9" w:rsidP="00D87B7F">
      <w:pPr>
        <w:jc w:val="center"/>
        <w:rPr>
          <w:rFonts w:ascii="仿宋_GB2312" w:eastAsia="仿宋_GB2312" w:hint="eastAsia"/>
          <w:b/>
          <w:sz w:val="28"/>
          <w:szCs w:val="28"/>
        </w:rPr>
      </w:pPr>
      <w:r w:rsidRPr="00E948E9">
        <w:rPr>
          <w:rFonts w:ascii="仿宋_GB2312" w:eastAsia="仿宋_GB2312" w:hint="eastAsia"/>
          <w:b/>
          <w:sz w:val="28"/>
          <w:szCs w:val="28"/>
        </w:rPr>
        <w:t>2020年专项附加扣除的</w:t>
      </w:r>
      <w:r w:rsidR="00D87B7F" w:rsidRPr="003A4BE4">
        <w:rPr>
          <w:rFonts w:ascii="仿宋_GB2312" w:eastAsia="仿宋_GB2312" w:hint="eastAsia"/>
          <w:b/>
          <w:sz w:val="28"/>
          <w:szCs w:val="28"/>
        </w:rPr>
        <w:t>确认方法</w:t>
      </w:r>
      <w:r w:rsidR="00D87B7F">
        <w:rPr>
          <w:rFonts w:ascii="仿宋_GB2312" w:eastAsia="仿宋_GB2312" w:hint="eastAsia"/>
          <w:b/>
          <w:sz w:val="28"/>
          <w:szCs w:val="28"/>
        </w:rPr>
        <w:t>教程</w:t>
      </w:r>
    </w:p>
    <w:p w:rsidR="00D87B7F" w:rsidRPr="000E29D4" w:rsidRDefault="00D87B7F" w:rsidP="00D87B7F">
      <w:pPr>
        <w:rPr>
          <w:rFonts w:ascii="仿宋_GB2312" w:eastAsia="仿宋_GB2312" w:hint="eastAsia"/>
          <w:sz w:val="28"/>
          <w:szCs w:val="28"/>
        </w:rPr>
      </w:pPr>
      <w:r w:rsidRPr="000E29D4">
        <w:rPr>
          <w:rFonts w:ascii="仿宋_GB2312" w:eastAsia="仿宋_GB2312" w:hint="eastAsia"/>
          <w:sz w:val="28"/>
          <w:szCs w:val="28"/>
        </w:rPr>
        <w:t>1、手机登陆登录并更新个人所得税APP，首页会看到“2020年度继续享受专项附加扣除”界面。</w:t>
      </w:r>
    </w:p>
    <w:p w:rsidR="00D87B7F" w:rsidRPr="00035A95" w:rsidRDefault="00D87B7F" w:rsidP="00D87B7F">
      <w:pPr>
        <w:ind w:firstLine="480"/>
        <w:rPr>
          <w:rFonts w:ascii="仿宋_GB2312" w:eastAsia="仿宋_GB2312" w:hint="eastAsia"/>
          <w:sz w:val="28"/>
          <w:szCs w:val="28"/>
        </w:rPr>
      </w:pPr>
      <w:r w:rsidRPr="00035A95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2152650" cy="4248150"/>
            <wp:effectExtent l="0" t="0" r="0" b="0"/>
            <wp:docPr id="12" name="图片 12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7B7F" w:rsidRDefault="00D87B7F" w:rsidP="00D87B7F">
      <w:pPr>
        <w:rPr>
          <w:rFonts w:ascii="仿宋_GB2312" w:eastAsia="仿宋_GB2312" w:hAnsi="微软雅黑" w:hint="eastAsia"/>
          <w:color w:val="333333"/>
          <w:spacing w:val="7"/>
          <w:sz w:val="28"/>
          <w:szCs w:val="28"/>
          <w:shd w:val="clear" w:color="auto" w:fill="FFFFFF"/>
        </w:rPr>
      </w:pPr>
      <w:r w:rsidRPr="00035A95">
        <w:rPr>
          <w:rFonts w:ascii="仿宋_GB2312" w:eastAsia="仿宋_GB2312" w:hint="eastAsia"/>
          <w:sz w:val="28"/>
          <w:szCs w:val="28"/>
        </w:rPr>
        <w:fldChar w:fldCharType="begin"/>
      </w:r>
      <w:r w:rsidRPr="00035A95">
        <w:rPr>
          <w:rFonts w:ascii="仿宋_GB2312" w:eastAsia="仿宋_GB2312" w:hint="eastAsia"/>
          <w:sz w:val="28"/>
          <w:szCs w:val="28"/>
        </w:rPr>
        <w:instrText xml:space="preserve"> INCLUDEPICTURE "https://mmbiz.qpic.cn/mmbiz_png/aTFUuPDE58icYPtpiaiaFUTVicv5icy4CVSOWya1FYGP331nWylvY3rbJjsnKoWYZzTiaSWazxfKicicA38Q3Hwiat66pAg/640?wx_fmt=png&amp;tp=webp&amp;wxfrom=5&amp;wx_lazy=1&amp;wx_co=1" \* MERGEFORMATINET </w:instrText>
      </w:r>
      <w:r w:rsidRPr="00035A95">
        <w:rPr>
          <w:rFonts w:ascii="仿宋_GB2312" w:eastAsia="仿宋_GB2312" w:hint="eastAsia"/>
          <w:sz w:val="28"/>
          <w:szCs w:val="28"/>
        </w:rPr>
        <w:fldChar w:fldCharType="separate"/>
      </w:r>
      <w:r w:rsidRPr="00035A95">
        <w:rPr>
          <w:rFonts w:ascii="仿宋_GB2312" w:eastAsia="仿宋_GB2312" w:hint="eastAsia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 w:rsidRPr="00035A95">
        <w:rPr>
          <w:rFonts w:ascii="仿宋_GB2312" w:eastAsia="仿宋_GB2312" w:hint="eastAsia"/>
          <w:sz w:val="28"/>
          <w:szCs w:val="28"/>
        </w:rPr>
        <w:fldChar w:fldCharType="end"/>
      </w:r>
      <w:r w:rsidRPr="00035A95">
        <w:rPr>
          <w:rFonts w:ascii="仿宋_GB2312" w:eastAsia="仿宋_GB2312" w:hint="eastAsia"/>
          <w:sz w:val="28"/>
          <w:szCs w:val="28"/>
        </w:rPr>
        <w:t>2、点击进入，</w:t>
      </w:r>
      <w:r w:rsidRPr="00035A95">
        <w:rPr>
          <w:rFonts w:ascii="仿宋_GB2312" w:eastAsia="仿宋_GB2312" w:hAnsi="微软雅黑" w:hint="eastAsia"/>
          <w:color w:val="333333"/>
          <w:spacing w:val="7"/>
          <w:sz w:val="28"/>
          <w:szCs w:val="28"/>
          <w:shd w:val="clear" w:color="auto" w:fill="FFFFFF"/>
        </w:rPr>
        <w:t>系统自动会带入2019年</w:t>
      </w:r>
      <w:r>
        <w:rPr>
          <w:rFonts w:ascii="仿宋_GB2312" w:eastAsia="仿宋_GB2312" w:hAnsi="微软雅黑" w:hint="eastAsia"/>
          <w:color w:val="333333"/>
          <w:spacing w:val="7"/>
          <w:sz w:val="28"/>
          <w:szCs w:val="28"/>
          <w:shd w:val="clear" w:color="auto" w:fill="FFFFFF"/>
        </w:rPr>
        <w:t>已经填报</w:t>
      </w:r>
      <w:r w:rsidRPr="00035A95">
        <w:rPr>
          <w:rFonts w:ascii="仿宋_GB2312" w:eastAsia="仿宋_GB2312" w:hAnsi="微软雅黑" w:hint="eastAsia"/>
          <w:color w:val="333333"/>
          <w:spacing w:val="7"/>
          <w:sz w:val="28"/>
          <w:szCs w:val="28"/>
          <w:shd w:val="clear" w:color="auto" w:fill="FFFFFF"/>
        </w:rPr>
        <w:t>的信息，点击</w:t>
      </w:r>
      <w:r w:rsidRPr="00035A95">
        <w:rPr>
          <w:rStyle w:val="a7"/>
          <w:rFonts w:ascii="仿宋_GB2312" w:eastAsia="仿宋_GB2312" w:hAnsi="微软雅黑" w:hint="eastAsia"/>
          <w:b w:val="0"/>
          <w:color w:val="333333"/>
          <w:spacing w:val="7"/>
          <w:sz w:val="28"/>
          <w:szCs w:val="28"/>
          <w:shd w:val="clear" w:color="auto" w:fill="FFFFFF"/>
        </w:rPr>
        <w:t>确认</w:t>
      </w:r>
      <w:r w:rsidRPr="00035A95">
        <w:rPr>
          <w:rFonts w:ascii="仿宋_GB2312" w:eastAsia="仿宋_GB2312" w:hAnsi="微软雅黑" w:hint="eastAsia"/>
          <w:color w:val="333333"/>
          <w:spacing w:val="7"/>
          <w:sz w:val="28"/>
          <w:szCs w:val="28"/>
          <w:shd w:val="clear" w:color="auto" w:fill="FFFFFF"/>
        </w:rPr>
        <w:t>继续。如果系统检测到你已经填写了2020年的专项附加扣除，会提示自动覆盖已经存在的信息。</w:t>
      </w:r>
    </w:p>
    <w:p w:rsidR="00D87B7F" w:rsidRPr="00035A95" w:rsidRDefault="00D87B7F" w:rsidP="00D87B7F">
      <w:pPr>
        <w:rPr>
          <w:rFonts w:ascii="仿宋_GB2312" w:eastAsia="仿宋_GB2312" w:hAnsi="微软雅黑" w:hint="eastAsia"/>
          <w:color w:val="333333"/>
          <w:spacing w:val="7"/>
          <w:sz w:val="28"/>
          <w:szCs w:val="28"/>
          <w:shd w:val="clear" w:color="auto" w:fill="FFFFFF"/>
        </w:rPr>
      </w:pPr>
      <w:r>
        <w:rPr>
          <w:rFonts w:ascii="仿宋_GB2312" w:eastAsia="仿宋_GB2312" w:hAnsi="微软雅黑" w:hint="eastAsia"/>
          <w:noProof/>
          <w:color w:val="333333"/>
          <w:spacing w:val="7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714750" cy="7496175"/>
            <wp:effectExtent l="0" t="0" r="0" b="9525"/>
            <wp:docPr id="11" name="图片 11" descr="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7F" w:rsidRDefault="00D87B7F" w:rsidP="00D87B7F">
      <w:pPr>
        <w:ind w:firstLine="480"/>
        <w:rPr>
          <w:rFonts w:ascii="仿宋_GB2312" w:eastAsia="仿宋_GB2312" w:hAnsi="微软雅黑" w:hint="eastAsia"/>
          <w:color w:val="333333"/>
          <w:spacing w:val="7"/>
          <w:sz w:val="28"/>
          <w:szCs w:val="28"/>
          <w:shd w:val="clear" w:color="auto" w:fill="FFFFFF"/>
        </w:rPr>
      </w:pPr>
      <w:r w:rsidRPr="00035A95">
        <w:rPr>
          <w:rFonts w:ascii="仿宋_GB2312" w:eastAsia="仿宋_GB2312" w:hAnsi="微软雅黑" w:hint="eastAsia"/>
          <w:color w:val="333333"/>
          <w:spacing w:val="7"/>
          <w:sz w:val="28"/>
          <w:szCs w:val="28"/>
          <w:shd w:val="clear" w:color="auto" w:fill="FFFFFF"/>
        </w:rPr>
        <w:t>3、打开“</w:t>
      </w:r>
      <w:r w:rsidRPr="00035A95">
        <w:rPr>
          <w:rStyle w:val="a7"/>
          <w:rFonts w:ascii="仿宋_GB2312" w:eastAsia="仿宋_GB2312" w:hAnsi="微软雅黑" w:hint="eastAsia"/>
          <w:b w:val="0"/>
          <w:color w:val="333333"/>
          <w:spacing w:val="7"/>
          <w:sz w:val="28"/>
          <w:szCs w:val="28"/>
          <w:shd w:val="clear" w:color="auto" w:fill="FFFFFF"/>
        </w:rPr>
        <w:t>待确认</w:t>
      </w:r>
      <w:r w:rsidRPr="00035A95">
        <w:rPr>
          <w:rFonts w:ascii="仿宋_GB2312" w:eastAsia="仿宋_GB2312" w:hAnsi="微软雅黑" w:hint="eastAsia"/>
          <w:color w:val="333333"/>
          <w:spacing w:val="7"/>
          <w:sz w:val="28"/>
          <w:szCs w:val="28"/>
          <w:shd w:val="clear" w:color="auto" w:fill="FFFFFF"/>
        </w:rPr>
        <w:t>”状态的专项附加扣除，核对信息；如</w:t>
      </w:r>
      <w:r>
        <w:rPr>
          <w:rFonts w:ascii="仿宋_GB2312" w:eastAsia="仿宋_GB2312" w:hAnsi="微软雅黑" w:hint="eastAsia"/>
          <w:color w:val="333333"/>
          <w:spacing w:val="7"/>
          <w:sz w:val="28"/>
          <w:szCs w:val="28"/>
          <w:shd w:val="clear" w:color="auto" w:fill="FFFFFF"/>
        </w:rPr>
        <w:t>果想要</w:t>
      </w:r>
      <w:r w:rsidRPr="00035A95">
        <w:rPr>
          <w:rFonts w:ascii="仿宋_GB2312" w:eastAsia="仿宋_GB2312" w:hAnsi="微软雅黑" w:hint="eastAsia"/>
          <w:color w:val="333333"/>
          <w:spacing w:val="7"/>
          <w:sz w:val="28"/>
          <w:szCs w:val="28"/>
          <w:shd w:val="clear" w:color="auto" w:fill="FFFFFF"/>
        </w:rPr>
        <w:t>修改，可以点击待确认进入“</w:t>
      </w:r>
      <w:r w:rsidRPr="00035A95">
        <w:rPr>
          <w:rStyle w:val="a7"/>
          <w:rFonts w:ascii="仿宋_GB2312" w:eastAsia="仿宋_GB2312" w:hAnsi="微软雅黑" w:hint="eastAsia"/>
          <w:b w:val="0"/>
          <w:color w:val="333333"/>
          <w:spacing w:val="7"/>
          <w:sz w:val="28"/>
          <w:szCs w:val="28"/>
          <w:shd w:val="clear" w:color="auto" w:fill="FFFFFF"/>
        </w:rPr>
        <w:t>修改</w:t>
      </w:r>
      <w:r w:rsidRPr="00035A95">
        <w:rPr>
          <w:rFonts w:ascii="仿宋_GB2312" w:eastAsia="仿宋_GB2312" w:hAnsi="微软雅黑" w:hint="eastAsia"/>
          <w:color w:val="333333"/>
          <w:spacing w:val="7"/>
          <w:sz w:val="28"/>
          <w:szCs w:val="28"/>
          <w:shd w:val="clear" w:color="auto" w:fill="FFFFFF"/>
        </w:rPr>
        <w:t>”，如果没有修改，则确认后点击右上角“</w:t>
      </w:r>
      <w:r w:rsidRPr="00035A95">
        <w:rPr>
          <w:rStyle w:val="a7"/>
          <w:rFonts w:ascii="仿宋_GB2312" w:eastAsia="仿宋_GB2312" w:hAnsi="微软雅黑" w:hint="eastAsia"/>
          <w:b w:val="0"/>
          <w:color w:val="333333"/>
          <w:spacing w:val="7"/>
          <w:sz w:val="28"/>
          <w:szCs w:val="28"/>
          <w:shd w:val="clear" w:color="auto" w:fill="FFFFFF"/>
        </w:rPr>
        <w:t>一键确认</w:t>
      </w:r>
      <w:r w:rsidRPr="00035A95">
        <w:rPr>
          <w:rFonts w:ascii="仿宋_GB2312" w:eastAsia="仿宋_GB2312" w:hAnsi="微软雅黑" w:hint="eastAsia"/>
          <w:color w:val="333333"/>
          <w:spacing w:val="7"/>
          <w:sz w:val="28"/>
          <w:szCs w:val="28"/>
          <w:shd w:val="clear" w:color="auto" w:fill="FFFFFF"/>
        </w:rPr>
        <w:t>”。</w:t>
      </w:r>
    </w:p>
    <w:p w:rsidR="00D87B7F" w:rsidRPr="00035A95" w:rsidRDefault="00D87B7F" w:rsidP="00D87B7F">
      <w:pPr>
        <w:ind w:firstLine="480"/>
        <w:rPr>
          <w:rFonts w:ascii="仿宋_GB2312" w:eastAsia="仿宋_GB2312" w:hAnsi="微软雅黑" w:hint="eastAsia"/>
          <w:color w:val="333333"/>
          <w:spacing w:val="7"/>
          <w:sz w:val="28"/>
          <w:szCs w:val="28"/>
          <w:shd w:val="clear" w:color="auto" w:fill="FFFFFF"/>
        </w:rPr>
      </w:pPr>
      <w:r>
        <w:rPr>
          <w:rFonts w:ascii="仿宋_GB2312" w:eastAsia="仿宋_GB2312" w:hAnsi="微软雅黑" w:hint="eastAsia"/>
          <w:noProof/>
          <w:color w:val="333333"/>
          <w:spacing w:val="7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066925" cy="3305175"/>
            <wp:effectExtent l="0" t="0" r="9525" b="9525"/>
            <wp:docPr id="10" name="图片 10" descr="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微软雅黑" w:hint="eastAsia"/>
          <w:noProof/>
          <w:color w:val="333333"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1847850" cy="3267075"/>
            <wp:effectExtent l="0" t="0" r="0" b="9525"/>
            <wp:docPr id="9" name="图片 9" descr="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7F" w:rsidRDefault="00D87B7F" w:rsidP="00D87B7F">
      <w:pPr>
        <w:ind w:firstLine="480"/>
        <w:rPr>
          <w:rFonts w:ascii="仿宋_GB2312" w:eastAsia="仿宋_GB2312" w:hAnsi="微软雅黑" w:hint="eastAsia"/>
          <w:color w:val="333333"/>
          <w:spacing w:val="7"/>
          <w:sz w:val="28"/>
          <w:szCs w:val="28"/>
          <w:shd w:val="clear" w:color="auto" w:fill="FFFFFF"/>
        </w:rPr>
      </w:pPr>
      <w:r w:rsidRPr="00035A95">
        <w:rPr>
          <w:rFonts w:ascii="仿宋_GB2312" w:eastAsia="仿宋_GB2312" w:hAnsi="微软雅黑" w:hint="eastAsia"/>
          <w:color w:val="333333"/>
          <w:spacing w:val="7"/>
          <w:sz w:val="28"/>
          <w:szCs w:val="28"/>
          <w:shd w:val="clear" w:color="auto" w:fill="FFFFFF"/>
        </w:rPr>
        <w:t>4、确认提交，信息提交成功后，可以在APP中点击“</w:t>
      </w:r>
      <w:r w:rsidRPr="00035A95">
        <w:rPr>
          <w:rStyle w:val="a7"/>
          <w:rFonts w:ascii="仿宋_GB2312" w:eastAsia="仿宋_GB2312" w:hAnsi="微软雅黑" w:hint="eastAsia"/>
          <w:b w:val="0"/>
          <w:color w:val="333333"/>
          <w:spacing w:val="7"/>
          <w:sz w:val="28"/>
          <w:szCs w:val="28"/>
          <w:shd w:val="clear" w:color="auto" w:fill="FFFFFF"/>
        </w:rPr>
        <w:t>查询</w:t>
      </w:r>
      <w:r w:rsidRPr="00035A95">
        <w:rPr>
          <w:rFonts w:ascii="仿宋_GB2312" w:eastAsia="仿宋_GB2312" w:hAnsi="微软雅黑" w:hint="eastAsia"/>
          <w:color w:val="333333"/>
          <w:spacing w:val="7"/>
          <w:sz w:val="28"/>
          <w:szCs w:val="28"/>
          <w:shd w:val="clear" w:color="auto" w:fill="FFFFFF"/>
        </w:rPr>
        <w:t>”-</w:t>
      </w:r>
      <w:r w:rsidRPr="00035A95">
        <w:rPr>
          <w:rStyle w:val="a7"/>
          <w:rFonts w:ascii="仿宋_GB2312" w:eastAsia="仿宋_GB2312" w:hAnsi="微软雅黑" w:hint="eastAsia"/>
          <w:b w:val="0"/>
          <w:color w:val="333333"/>
          <w:spacing w:val="7"/>
          <w:sz w:val="28"/>
          <w:szCs w:val="28"/>
          <w:shd w:val="clear" w:color="auto" w:fill="FFFFFF"/>
        </w:rPr>
        <w:t>专项附加扣除填报记录-选择年份2020-查看已提交的信息，</w:t>
      </w:r>
      <w:r w:rsidRPr="00520359">
        <w:rPr>
          <w:rStyle w:val="a7"/>
          <w:rFonts w:ascii="仿宋_GB2312" w:eastAsia="仿宋_GB2312" w:hAnsi="微软雅黑" w:hint="eastAsia"/>
          <w:color w:val="333333"/>
          <w:spacing w:val="7"/>
          <w:sz w:val="28"/>
          <w:szCs w:val="28"/>
          <w:shd w:val="clear" w:color="auto" w:fill="FFFFFF"/>
        </w:rPr>
        <w:t>这样2020年的专项附加扣除确认就完成了</w:t>
      </w:r>
      <w:r>
        <w:rPr>
          <w:rStyle w:val="a7"/>
          <w:rFonts w:ascii="仿宋_GB2312" w:eastAsia="仿宋_GB2312" w:hAnsi="微软雅黑" w:hint="eastAsia"/>
          <w:b w:val="0"/>
          <w:color w:val="333333"/>
          <w:spacing w:val="7"/>
          <w:sz w:val="28"/>
          <w:szCs w:val="28"/>
          <w:shd w:val="clear" w:color="auto" w:fill="FFFFFF"/>
        </w:rPr>
        <w:t>。</w:t>
      </w:r>
      <w:r w:rsidRPr="00035A95">
        <w:rPr>
          <w:rFonts w:ascii="仿宋_GB2312" w:eastAsia="仿宋_GB2312" w:hAnsi="微软雅黑" w:hint="eastAsia"/>
          <w:color w:val="333333"/>
          <w:spacing w:val="7"/>
          <w:sz w:val="28"/>
          <w:szCs w:val="28"/>
          <w:shd w:val="clear" w:color="auto" w:fill="FFFFFF"/>
        </w:rPr>
        <w:t>如有变动可以选择作废或修改。</w:t>
      </w:r>
    </w:p>
    <w:p w:rsidR="00D87B7F" w:rsidRDefault="00D87B7F" w:rsidP="00D87B7F">
      <w:pPr>
        <w:ind w:firstLine="480"/>
        <w:rPr>
          <w:rFonts w:ascii="仿宋_GB2312" w:eastAsia="仿宋_GB2312" w:hAnsi="微软雅黑" w:hint="eastAsia"/>
          <w:color w:val="333333"/>
          <w:spacing w:val="7"/>
          <w:sz w:val="28"/>
          <w:szCs w:val="28"/>
          <w:shd w:val="clear" w:color="auto" w:fill="FFFFFF"/>
        </w:rPr>
      </w:pPr>
      <w:r>
        <w:rPr>
          <w:rFonts w:ascii="仿宋_GB2312" w:eastAsia="仿宋_GB2312" w:hAnsi="微软雅黑" w:hint="eastAsia"/>
          <w:noProof/>
          <w:color w:val="333333"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1895475" cy="3009900"/>
            <wp:effectExtent l="0" t="0" r="9525" b="0"/>
            <wp:docPr id="8" name="图片 8" descr="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7F" w:rsidRDefault="00D87B7F" w:rsidP="00D87B7F">
      <w:pPr>
        <w:ind w:firstLine="480"/>
        <w:rPr>
          <w:rFonts w:ascii="仿宋_GB2312" w:eastAsia="仿宋_GB2312" w:hAnsi="微软雅黑" w:hint="eastAsia"/>
          <w:color w:val="333333"/>
          <w:spacing w:val="7"/>
          <w:sz w:val="28"/>
          <w:szCs w:val="28"/>
          <w:shd w:val="clear" w:color="auto" w:fill="FFFFFF"/>
        </w:rPr>
      </w:pPr>
      <w:r>
        <w:rPr>
          <w:rFonts w:ascii="仿宋_GB2312" w:eastAsia="仿宋_GB2312" w:hAnsi="微软雅黑" w:hint="eastAsia"/>
          <w:noProof/>
          <w:color w:val="333333"/>
          <w:spacing w:val="7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1924050" cy="3876675"/>
            <wp:effectExtent l="0" t="0" r="0" b="9525"/>
            <wp:docPr id="7" name="图片 7" descr="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微软雅黑" w:hint="eastAsia"/>
          <w:noProof/>
          <w:color w:val="333333"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2619375" cy="3867150"/>
            <wp:effectExtent l="0" t="0" r="9525" b="0"/>
            <wp:docPr id="6" name="图片 6" descr="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7F" w:rsidRDefault="00D87B7F" w:rsidP="00D87B7F">
      <w:pPr>
        <w:ind w:firstLine="480"/>
        <w:rPr>
          <w:rFonts w:ascii="仿宋_GB2312" w:eastAsia="仿宋_GB2312" w:hAnsi="微软雅黑" w:hint="eastAsia"/>
          <w:color w:val="333333"/>
          <w:spacing w:val="7"/>
          <w:sz w:val="28"/>
          <w:szCs w:val="28"/>
          <w:shd w:val="clear" w:color="auto" w:fill="FFFFFF"/>
        </w:rPr>
      </w:pPr>
    </w:p>
    <w:p w:rsidR="00D87B7F" w:rsidRDefault="00D87B7F" w:rsidP="00D87B7F">
      <w:pPr>
        <w:ind w:firstLine="480"/>
        <w:rPr>
          <w:rStyle w:val="a7"/>
          <w:rFonts w:ascii="仿宋_GB2312" w:eastAsia="仿宋_GB2312" w:hAnsi="微软雅黑" w:hint="eastAsia"/>
          <w:b w:val="0"/>
          <w:color w:val="333333"/>
          <w:spacing w:val="7"/>
          <w:sz w:val="28"/>
          <w:szCs w:val="28"/>
          <w:shd w:val="clear" w:color="auto" w:fill="FFFFFF"/>
        </w:rPr>
      </w:pPr>
      <w:r w:rsidRPr="00035A95">
        <w:rPr>
          <w:rFonts w:ascii="仿宋_GB2312" w:eastAsia="仿宋_GB2312" w:hAnsi="微软雅黑" w:hint="eastAsia"/>
          <w:color w:val="333333"/>
          <w:spacing w:val="7"/>
          <w:sz w:val="28"/>
          <w:szCs w:val="28"/>
          <w:shd w:val="clear" w:color="auto" w:fill="FFFFFF"/>
        </w:rPr>
        <w:t>5、</w:t>
      </w:r>
      <w:r w:rsidRPr="00035A95">
        <w:rPr>
          <w:rStyle w:val="a7"/>
          <w:rFonts w:ascii="仿宋_GB2312" w:eastAsia="仿宋_GB2312" w:hAnsi="微软雅黑" w:hint="eastAsia"/>
          <w:b w:val="0"/>
          <w:color w:val="333333"/>
          <w:spacing w:val="7"/>
          <w:sz w:val="28"/>
          <w:szCs w:val="28"/>
          <w:shd w:val="clear" w:color="auto" w:fill="FFFFFF"/>
        </w:rPr>
        <w:t>如果提交后又需要对已经提交的信息进行修改，可在查询界面进入需修改的专项附加扣除界面进行修改。</w:t>
      </w:r>
    </w:p>
    <w:p w:rsidR="00D87B7F" w:rsidRDefault="00D87B7F" w:rsidP="00D87B7F">
      <w:pPr>
        <w:ind w:firstLine="480"/>
        <w:rPr>
          <w:rStyle w:val="a7"/>
          <w:rFonts w:ascii="仿宋_GB2312" w:eastAsia="仿宋_GB2312" w:hAnsi="微软雅黑" w:hint="eastAsia"/>
          <w:b w:val="0"/>
          <w:color w:val="333333"/>
          <w:spacing w:val="7"/>
          <w:sz w:val="28"/>
          <w:szCs w:val="28"/>
          <w:shd w:val="clear" w:color="auto" w:fill="FFFFFF"/>
        </w:rPr>
      </w:pPr>
      <w:r>
        <w:rPr>
          <w:rStyle w:val="a7"/>
          <w:rFonts w:ascii="仿宋_GB2312" w:eastAsia="仿宋_GB2312" w:hAnsi="微软雅黑" w:hint="eastAsia"/>
          <w:b w:val="0"/>
          <w:noProof/>
          <w:color w:val="333333"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1704975" cy="3438525"/>
            <wp:effectExtent l="0" t="0" r="9525" b="9525"/>
            <wp:docPr id="5" name="图片 5" descr="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7"/>
          <w:rFonts w:ascii="仿宋_GB2312" w:eastAsia="仿宋_GB2312" w:hAnsi="微软雅黑" w:hint="eastAsia"/>
          <w:b w:val="0"/>
          <w:noProof/>
          <w:color w:val="333333"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2838450" cy="3276600"/>
            <wp:effectExtent l="0" t="0" r="0" b="0"/>
            <wp:docPr id="4" name="图片 4" descr="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7F" w:rsidRPr="00035A95" w:rsidRDefault="00D87B7F" w:rsidP="00D87B7F">
      <w:pPr>
        <w:ind w:firstLine="480"/>
        <w:rPr>
          <w:rStyle w:val="a7"/>
          <w:rFonts w:ascii="仿宋_GB2312" w:eastAsia="仿宋_GB2312" w:hAnsi="微软雅黑" w:hint="eastAsia"/>
          <w:b w:val="0"/>
          <w:color w:val="333333"/>
          <w:spacing w:val="7"/>
          <w:sz w:val="28"/>
          <w:szCs w:val="28"/>
          <w:shd w:val="clear" w:color="auto" w:fill="FFFFFF"/>
        </w:rPr>
      </w:pPr>
      <w:r>
        <w:rPr>
          <w:rStyle w:val="a7"/>
          <w:rFonts w:ascii="仿宋_GB2312" w:eastAsia="仿宋_GB2312" w:hAnsi="微软雅黑" w:hint="eastAsia"/>
          <w:b w:val="0"/>
          <w:noProof/>
          <w:color w:val="333333"/>
          <w:spacing w:val="7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362450" cy="8686800"/>
            <wp:effectExtent l="0" t="0" r="0" b="0"/>
            <wp:docPr id="3" name="图片 3" descr="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7F" w:rsidRDefault="00D87B7F" w:rsidP="00D87B7F">
      <w:pPr>
        <w:ind w:firstLine="480"/>
        <w:rPr>
          <w:rStyle w:val="a7"/>
          <w:rFonts w:ascii="仿宋_GB2312" w:eastAsia="仿宋_GB2312" w:hAnsi="微软雅黑" w:hint="eastAsia"/>
          <w:b w:val="0"/>
          <w:color w:val="333333"/>
          <w:spacing w:val="7"/>
          <w:sz w:val="28"/>
          <w:szCs w:val="28"/>
          <w:shd w:val="clear" w:color="auto" w:fill="FFFFFF"/>
        </w:rPr>
      </w:pPr>
      <w:r w:rsidRPr="00035A95">
        <w:rPr>
          <w:rStyle w:val="a7"/>
          <w:rFonts w:ascii="仿宋_GB2312" w:eastAsia="仿宋_GB2312" w:hAnsi="微软雅黑" w:hint="eastAsia"/>
          <w:b w:val="0"/>
          <w:color w:val="333333"/>
          <w:spacing w:val="7"/>
          <w:sz w:val="28"/>
          <w:szCs w:val="28"/>
          <w:shd w:val="clear" w:color="auto" w:fill="FFFFFF"/>
        </w:rPr>
        <w:lastRenderedPageBreak/>
        <w:t>6、如果2020年有新增的专项附加扣除项目</w:t>
      </w:r>
      <w:r>
        <w:rPr>
          <w:rStyle w:val="a7"/>
          <w:rFonts w:ascii="仿宋_GB2312" w:eastAsia="仿宋_GB2312" w:hAnsi="微软雅黑" w:hint="eastAsia"/>
          <w:b w:val="0"/>
          <w:color w:val="333333"/>
          <w:spacing w:val="7"/>
          <w:sz w:val="28"/>
          <w:szCs w:val="28"/>
          <w:shd w:val="clear" w:color="auto" w:fill="FFFFFF"/>
        </w:rPr>
        <w:t>（例如2019年没有申报住房贷款，2020年要新增住房贷款抵扣申报）</w:t>
      </w:r>
      <w:r w:rsidRPr="00035A95">
        <w:rPr>
          <w:rStyle w:val="a7"/>
          <w:rFonts w:ascii="仿宋_GB2312" w:eastAsia="仿宋_GB2312" w:hAnsi="微软雅黑" w:hint="eastAsia"/>
          <w:b w:val="0"/>
          <w:color w:val="333333"/>
          <w:spacing w:val="7"/>
          <w:sz w:val="28"/>
          <w:szCs w:val="28"/>
          <w:shd w:val="clear" w:color="auto" w:fill="FFFFFF"/>
        </w:rPr>
        <w:t>，则直接在个人所得税APP主页点击填报进行新增。</w:t>
      </w:r>
    </w:p>
    <w:p w:rsidR="00D87B7F" w:rsidRPr="00035A95" w:rsidRDefault="00D87B7F" w:rsidP="00D87B7F">
      <w:pPr>
        <w:ind w:firstLine="480"/>
        <w:rPr>
          <w:rFonts w:ascii="仿宋_GB2312" w:eastAsia="仿宋_GB2312" w:hint="eastAsia"/>
          <w:sz w:val="28"/>
          <w:szCs w:val="28"/>
        </w:rPr>
      </w:pPr>
      <w:r>
        <w:rPr>
          <w:rStyle w:val="a7"/>
          <w:rFonts w:ascii="仿宋_GB2312" w:eastAsia="仿宋_GB2312" w:hAnsi="微软雅黑" w:hint="eastAsia"/>
          <w:b w:val="0"/>
          <w:noProof/>
          <w:color w:val="333333"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3552825" cy="7048500"/>
            <wp:effectExtent l="0" t="0" r="9525" b="0"/>
            <wp:docPr id="2" name="图片 2" descr="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7"/>
          <w:rFonts w:ascii="仿宋_GB2312" w:eastAsia="仿宋_GB2312" w:hAnsi="微软雅黑" w:hint="eastAsia"/>
          <w:b w:val="0"/>
          <w:noProof/>
          <w:color w:val="333333"/>
          <w:spacing w:val="7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343400" cy="7362825"/>
            <wp:effectExtent l="0" t="0" r="0" b="9525"/>
            <wp:docPr id="1" name="图片 1" descr="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6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6B" w:rsidRDefault="00D7096B"/>
    <w:sectPr w:rsidR="00D7096B" w:rsidSect="00E476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B12" w:rsidRDefault="00CE4B12" w:rsidP="00D87B7F">
      <w:r>
        <w:separator/>
      </w:r>
    </w:p>
  </w:endnote>
  <w:endnote w:type="continuationSeparator" w:id="0">
    <w:p w:rsidR="00CE4B12" w:rsidRDefault="00CE4B12" w:rsidP="00D87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B12" w:rsidRDefault="00CE4B12" w:rsidP="00D87B7F">
      <w:r>
        <w:separator/>
      </w:r>
    </w:p>
  </w:footnote>
  <w:footnote w:type="continuationSeparator" w:id="0">
    <w:p w:rsidR="00CE4B12" w:rsidRDefault="00CE4B12" w:rsidP="00D87B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6B2"/>
    <w:rsid w:val="00CE4B12"/>
    <w:rsid w:val="00D7096B"/>
    <w:rsid w:val="00D87B7F"/>
    <w:rsid w:val="00E706B2"/>
    <w:rsid w:val="00E94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92E67B"/>
  <w15:chartTrackingRefBased/>
  <w15:docId w15:val="{1EF4F4FB-ED6A-4147-A183-DFAF28F6D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B7F"/>
    <w:pPr>
      <w:widowControl w:val="0"/>
      <w:jc w:val="both"/>
    </w:pPr>
    <w:rPr>
      <w:rFonts w:ascii="Calibri" w:eastAsia="宋体" w:hAnsi="Calibri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7B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87B7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87B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87B7F"/>
    <w:rPr>
      <w:sz w:val="18"/>
      <w:szCs w:val="18"/>
    </w:rPr>
  </w:style>
  <w:style w:type="character" w:styleId="a7">
    <w:name w:val="Strong"/>
    <w:basedOn w:val="a0"/>
    <w:uiPriority w:val="22"/>
    <w:qFormat/>
    <w:rsid w:val="00D87B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100</Words>
  <Characters>575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16783</dc:creator>
  <cp:keywords/>
  <dc:description/>
  <cp:lastModifiedBy>16783</cp:lastModifiedBy>
  <cp:revision>3</cp:revision>
  <dcterms:created xsi:type="dcterms:W3CDTF">2019-12-16T07:44:00Z</dcterms:created>
  <dcterms:modified xsi:type="dcterms:W3CDTF">2019-12-16T07:49:00Z</dcterms:modified>
</cp:coreProperties>
</file>